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06" w:rsidRDefault="00503306" w:rsidP="00503306">
      <w:pPr>
        <w:pStyle w:val="Titel"/>
        <w:spacing w:line="276" w:lineRule="auto"/>
      </w:pPr>
      <w:r>
        <w:t xml:space="preserve">Predigt mit </w:t>
      </w:r>
      <w:proofErr w:type="spellStart"/>
      <w:r>
        <w:t>Röm</w:t>
      </w:r>
      <w:proofErr w:type="spellEnd"/>
      <w:r>
        <w:t xml:space="preserve"> 15,14-21 </w:t>
      </w:r>
    </w:p>
    <w:p w:rsidR="00503306" w:rsidRDefault="00503306" w:rsidP="00503306">
      <w:pPr>
        <w:pStyle w:val="Titel"/>
        <w:spacing w:line="276" w:lineRule="auto"/>
      </w:pPr>
      <w:r>
        <w:t>Von Paulus lernen, Jesus zu bezeugen</w:t>
      </w:r>
    </w:p>
    <w:p w:rsidR="00503306" w:rsidRPr="00503306" w:rsidRDefault="00503306" w:rsidP="00503306">
      <w:pPr>
        <w:pStyle w:val="Untertitel"/>
        <w:spacing w:line="276" w:lineRule="auto"/>
      </w:pPr>
      <w:r>
        <w:t>05.04.2020. Matthias Rupp. Ev. Chrischonagemeinde Altheim Alb</w:t>
      </w:r>
    </w:p>
    <w:p w:rsidR="00503306" w:rsidRDefault="00503306" w:rsidP="00503306">
      <w:pPr>
        <w:pStyle w:val="berschrift2"/>
        <w:spacing w:line="276" w:lineRule="auto"/>
      </w:pPr>
      <w:r>
        <w:t>Einleitung</w:t>
      </w:r>
    </w:p>
    <w:p w:rsidR="00503306" w:rsidRDefault="00503306" w:rsidP="00503306">
      <w:pPr>
        <w:spacing w:line="276" w:lineRule="auto"/>
      </w:pPr>
      <w:r>
        <w:t xml:space="preserve">Am 1. Sonntag des Monats halten wir üblicherweise das Missionsgebet. Denken dabei an unsere </w:t>
      </w:r>
      <w:proofErr w:type="spellStart"/>
      <w:r>
        <w:t>Missionare.Im</w:t>
      </w:r>
      <w:proofErr w:type="spellEnd"/>
      <w:r>
        <w:t xml:space="preserve"> Zuge dessen schicken unsere Missionare Rundbriefe, Infoschrieben aus der Mission. Was sie für Dienst getan haben, was sie vorhaben in Zukunft, wie es ihnen persönlich ergeht usw. Ostertags Rundbrief kurz hochheben. </w:t>
      </w:r>
    </w:p>
    <w:p w:rsidR="00503306" w:rsidRDefault="00503306" w:rsidP="00503306">
      <w:pPr>
        <w:spacing w:line="276" w:lineRule="auto"/>
      </w:pPr>
      <w:r>
        <w:t xml:space="preserve">Heute schauen wir uns den </w:t>
      </w:r>
      <w:r w:rsidRPr="002A4CCE">
        <w:rPr>
          <w:b/>
        </w:rPr>
        <w:t>Rundbrief des wohl größten und wirksamsten Missionars</w:t>
      </w:r>
      <w:r>
        <w:t xml:space="preserve"> der Weltgeschichte an. Ja richtig gehört, wir bleiben aber immer noch in der Römerbriefreihe. Eine Art und Weise die ganze Absicht des Römerbriefes zu verstehen, ist, ihn nämlich als </w:t>
      </w:r>
      <w:r w:rsidRPr="002A4CCE">
        <w:rPr>
          <w:b/>
        </w:rPr>
        <w:t>Missionsbrief zu verstehen</w:t>
      </w:r>
      <w:r>
        <w:t>,</w:t>
      </w:r>
    </w:p>
    <w:p w:rsidR="00503306" w:rsidRDefault="00503306" w:rsidP="00503306">
      <w:pPr>
        <w:spacing w:line="276" w:lineRule="auto"/>
      </w:pPr>
      <w:r>
        <w:t xml:space="preserve">Paulus war Pioniermissionar, Gemeindegründer, Evangelist und der größte Missionar der Weltgeschichte. Sein Plan war es, nachdem er den Mittelmeerraum durchzogen hatte, bis nach Spanien zu reisen. Doch für solch eine Missionsreise braucht man Unterstützer. Finanziell. Im Gebet. Einfach Brüder und Schwestern, die hinter einem stehen. </w:t>
      </w:r>
      <w:r w:rsidRPr="00BC38DC">
        <w:rPr>
          <w:b/>
        </w:rPr>
        <w:t>So schreibt er einen Brief an die Gemeinde in Rom.</w:t>
      </w:r>
      <w:r>
        <w:t xml:space="preserve"> </w:t>
      </w:r>
    </w:p>
    <w:p w:rsidR="00503306" w:rsidRDefault="00503306" w:rsidP="00503306">
      <w:pPr>
        <w:spacing w:line="276" w:lineRule="auto"/>
      </w:pPr>
      <w:r>
        <w:t xml:space="preserve">In diesem Abschnitt gibt er den Römern einen </w:t>
      </w:r>
      <w:r w:rsidRPr="00CC3EAE">
        <w:rPr>
          <w:b/>
        </w:rPr>
        <w:t>Einblick in sein Missionsverständnis</w:t>
      </w:r>
      <w:r>
        <w:t xml:space="preserve">. Seine Missionsstrategie. Er will der Gemeinde zeigen, wie er das Evangelium von Jesus Christus verbreitet hat und weiter verbreiten will. Das will er der Gemeinde in Rom offenlegen, um sie dann um Unterstützung zu bitten für seine weiteren Pläne. </w:t>
      </w:r>
    </w:p>
    <w:p w:rsidR="00503306" w:rsidRDefault="00503306" w:rsidP="00503306">
      <w:pPr>
        <w:spacing w:line="276" w:lineRule="auto"/>
      </w:pPr>
      <w:r>
        <w:t xml:space="preserve">Und aus seinem Rundbrief / Missionsbrief an die Gemeinde in Rom wollen wir uns inspirieren und herausfordern lassen, wie er das Evangelium verkündete. </w:t>
      </w:r>
      <w:r w:rsidRPr="00CC3EAE">
        <w:rPr>
          <w:b/>
        </w:rPr>
        <w:t xml:space="preserve">LERNEN wie </w:t>
      </w:r>
      <w:r>
        <w:rPr>
          <w:b/>
        </w:rPr>
        <w:t>der</w:t>
      </w:r>
      <w:r w:rsidRPr="00CC3EAE">
        <w:rPr>
          <w:b/>
        </w:rPr>
        <w:t xml:space="preserve"> größten Missionar der Weltgeschichte Jesus bezeugte! </w:t>
      </w:r>
      <w:r>
        <w:rPr>
          <w:b/>
        </w:rPr>
        <w:t xml:space="preserve">Das Evangelium verkündete! </w:t>
      </w:r>
      <w:r>
        <w:t>Und weil dieser Begriff  „</w:t>
      </w:r>
      <w:r w:rsidRPr="00BD485F">
        <w:rPr>
          <w:b/>
          <w:u w:val="single"/>
        </w:rPr>
        <w:t>Evangelium</w:t>
      </w:r>
      <w:r>
        <w:rPr>
          <w:b/>
          <w:u w:val="single"/>
        </w:rPr>
        <w:t>“</w:t>
      </w:r>
      <w:r w:rsidRPr="0041634F">
        <w:rPr>
          <w:b/>
        </w:rPr>
        <w:t xml:space="preserve"> drei Mal vor</w:t>
      </w:r>
      <w:r>
        <w:rPr>
          <w:b/>
        </w:rPr>
        <w:t xml:space="preserve"> kommt, habe ich meine Predigt daran gegliedert</w:t>
      </w:r>
      <w:r>
        <w:t>:</w:t>
      </w:r>
    </w:p>
    <w:p w:rsidR="00503306" w:rsidRDefault="00503306" w:rsidP="00503306">
      <w:pPr>
        <w:spacing w:line="276" w:lineRule="auto"/>
      </w:pPr>
      <w:r>
        <w:t>Weil das hier und auch sonst ein so grundlegender Begriff ist, und ich gleich die ganze Zeit davon rede, das EVANGELIUM zu verkünden, möchte ich kurz zu Beginn darauf eingehen</w:t>
      </w:r>
      <w:r w:rsidRPr="000C1172">
        <w:rPr>
          <w:b/>
        </w:rPr>
        <w:t>, was hinter dem Begriff steckt</w:t>
      </w:r>
      <w:r>
        <w:t xml:space="preserve"> bevor wir dann </w:t>
      </w:r>
      <w:r w:rsidRPr="000C1172">
        <w:rPr>
          <w:b/>
        </w:rPr>
        <w:t>anschauen, wie Paulus das Evangelium verbreitet hat</w:t>
      </w:r>
      <w:r>
        <w:t>:</w:t>
      </w:r>
    </w:p>
    <w:p w:rsidR="00503306" w:rsidRDefault="00503306" w:rsidP="00503306">
      <w:pPr>
        <w:pStyle w:val="berschrift2"/>
        <w:spacing w:line="276" w:lineRule="auto"/>
      </w:pPr>
      <w:r>
        <w:t xml:space="preserve">Was ist das Evangelium?  </w:t>
      </w:r>
    </w:p>
    <w:p w:rsidR="00503306" w:rsidRDefault="00503306" w:rsidP="00503306">
      <w:pPr>
        <w:spacing w:line="276" w:lineRule="auto"/>
      </w:pPr>
      <w:r>
        <w:t>Evangelium bedeutet wortwörtlich: „</w:t>
      </w:r>
      <w:r w:rsidRPr="0004008A">
        <w:rPr>
          <w:b/>
        </w:rPr>
        <w:t>Gute Nachricht“, „Frohe Botschaft</w:t>
      </w:r>
      <w:r>
        <w:t xml:space="preserve">“. Es ist also eine frohmachende und freudenbringende Nachricht. Aber: </w:t>
      </w:r>
      <w:r w:rsidRPr="0004008A">
        <w:rPr>
          <w:b/>
        </w:rPr>
        <w:t>Was ist der Inhalt dieser Nachricht</w:t>
      </w:r>
      <w:r>
        <w:t xml:space="preserve">. Warum ist sie froh? </w:t>
      </w:r>
    </w:p>
    <w:p w:rsidR="00503306" w:rsidRDefault="00503306" w:rsidP="00503306">
      <w:pPr>
        <w:spacing w:line="276" w:lineRule="auto"/>
      </w:pPr>
      <w:r>
        <w:t xml:space="preserve">Am größten und zentralste Fest der Christenheit wird der Inhalt deutlich: </w:t>
      </w:r>
      <w:r w:rsidRPr="0004008A">
        <w:rPr>
          <w:b/>
        </w:rPr>
        <w:t>Karfreitag und Ostern</w:t>
      </w:r>
      <w:r>
        <w:t>: Jesus Christus, der Sohn Gottes, der von Gott gesandte Messias, der mit dem Vater eins ist, ist auf diese Erde gekommen</w:t>
      </w:r>
      <w:r w:rsidRPr="00CC3EAE">
        <w:rPr>
          <w:b/>
        </w:rPr>
        <w:t>. Er kam, lebte, lehrte und wurde dann am Ende seines Lebens brutal und zu Unrecht verurteilt</w:t>
      </w:r>
      <w:r>
        <w:t xml:space="preserve"> und hingerichtet an einem Holzkreuz. Das ist Karfreitag. Doch er </w:t>
      </w:r>
      <w:r w:rsidRPr="00AF1A6D">
        <w:rPr>
          <w:b/>
        </w:rPr>
        <w:t>blieb nicht im Tode, sondern er wurde auferweckt am dritten Tage.</w:t>
      </w:r>
      <w:r>
        <w:t xml:space="preserve"> Er ist wahrhaftig, historisch, tatsächlich von den Toten auferstanden und bestätigt damit, dass er wirklich göttlich ist! </w:t>
      </w:r>
    </w:p>
    <w:p w:rsidR="00503306" w:rsidRDefault="00503306" w:rsidP="00503306">
      <w:pPr>
        <w:spacing w:line="276" w:lineRule="auto"/>
      </w:pPr>
      <w:r>
        <w:t>Ok, das ist die Nachricht von Karfreitag und Ostern</w:t>
      </w:r>
      <w:r w:rsidRPr="002C6871">
        <w:rPr>
          <w:b/>
        </w:rPr>
        <w:t xml:space="preserve">. Aber wie und warum ist es eine GUTE, FROHMACHENDE Nachricht. Vor allem sein Tod? </w:t>
      </w:r>
      <w:r>
        <w:t xml:space="preserve">Warum ist es gut, wenn jemand stirbt? Weil es kein </w:t>
      </w:r>
      <w:r>
        <w:lastRenderedPageBreak/>
        <w:t xml:space="preserve">Unfall oder kein Zufall war, das Jesus gestorben und auferstanden ist. Sondern weil es Gottes Plan war. Es war sein Weg, die Menschheit – also auch dich und mich -  zu erlösen und zu erretten!  </w:t>
      </w:r>
    </w:p>
    <w:p w:rsidR="00503306" w:rsidRDefault="00503306" w:rsidP="00503306">
      <w:pPr>
        <w:spacing w:line="276" w:lineRule="auto"/>
      </w:pPr>
      <w:r>
        <w:t xml:space="preserve">Die Bibel lehrt, das der Mensch von Natur aus </w:t>
      </w:r>
      <w:r w:rsidRPr="00AF1A6D">
        <w:rPr>
          <w:b/>
        </w:rPr>
        <w:t>beherrscht von Sünde</w:t>
      </w:r>
      <w:r>
        <w:t xml:space="preserve">, und da gibt es keine Ausnahme. D.h. wir sind von unseren eigenen Begierden beherrscht, wir gehen alle lieber unsere eigenen Wege, ignorieren Gott und seine guten Gebote. Wollen uns nichts sagen lassen, sondern unser eigener Herr und Gott sein. </w:t>
      </w:r>
    </w:p>
    <w:p w:rsidR="00503306" w:rsidRDefault="00503306" w:rsidP="00503306">
      <w:pPr>
        <w:spacing w:line="276" w:lineRule="auto"/>
      </w:pPr>
      <w:r>
        <w:t xml:space="preserve">Aus der Sicht des heiligen Gottes </w:t>
      </w:r>
      <w:r w:rsidRPr="002C6871">
        <w:rPr>
          <w:b/>
        </w:rPr>
        <w:t>machen wir uns damit schuldig vor ihm</w:t>
      </w:r>
      <w:r>
        <w:t xml:space="preserve">. Du meinst vielleicht: so ein schlechter Mensch bin ich ja gar nicht, doch es kommt darauf an, was für einen Maßstab du anlegst. An Gottes heiligem Maßstab scheitern wir alle. Und deswegen ist auch die ganze Menschheit zu Recht unter dem heiligen Zorn des gerechten Gottes und hat nichts als Strafe verdient. </w:t>
      </w:r>
    </w:p>
    <w:p w:rsidR="00503306" w:rsidRDefault="00503306" w:rsidP="00503306">
      <w:pPr>
        <w:spacing w:line="276" w:lineRule="auto"/>
      </w:pPr>
      <w:r>
        <w:t xml:space="preserve">Wenn man nun überlegt, was </w:t>
      </w:r>
      <w:r w:rsidRPr="002C6871">
        <w:rPr>
          <w:b/>
        </w:rPr>
        <w:t>die angemessene Strafe dafür</w:t>
      </w:r>
      <w:r>
        <w:t xml:space="preserve">, dass wir dem heiligen Gott ins Gesicht spucken, dann  müssen wir mit erschrecken feststellen, dass die Bibel sagt: Die Strafe für unserer Sünde ist der ewige Tod, dass wir auf ewig getrennt sind von Gott und verlassen werden von ihm und seiner Liebe! So gewichtig ist unsere Sünde in Gottes Augen. So ernst nimmt er sie. </w:t>
      </w:r>
    </w:p>
    <w:p w:rsidR="00503306" w:rsidRDefault="00503306" w:rsidP="00503306">
      <w:pPr>
        <w:spacing w:line="276" w:lineRule="auto"/>
      </w:pPr>
      <w:r>
        <w:t xml:space="preserve">Doch OH WAS FÜR EINE FROHE und GUTE NACHRICHT HABEN WIR DOCH IM EVANGELIUM. Das Evangelium </w:t>
      </w:r>
      <w:r w:rsidRPr="00CC3EAE">
        <w:rPr>
          <w:b/>
        </w:rPr>
        <w:t>ist Gottes Weg, eine Lösung für unsere Schuld zu finden</w:t>
      </w:r>
      <w:r>
        <w:t xml:space="preserve"> und uns frei zu sprechen, uns zu begnadigen. Er macht das aber nicht „einfach so“. </w:t>
      </w:r>
    </w:p>
    <w:p w:rsidR="00503306" w:rsidRDefault="00503306" w:rsidP="00503306">
      <w:pPr>
        <w:spacing w:line="276" w:lineRule="auto"/>
      </w:pPr>
      <w:r w:rsidRPr="00503306">
        <w:t>Ein gerechter Richter, kann</w:t>
      </w:r>
      <w:r>
        <w:t xml:space="preserve"> nicht „einfach so“ jemanden, der schuldig ist frei sprechen. „Schwamm drüber“. Dann würde er sich selbst untreu werden und ungerecht richten. Also sendet der Richter aus unbegründeter und unverdienter Liebe nun seinen eigenen unschuldigen Sohn auf die Anklagebank. </w:t>
      </w:r>
      <w:r w:rsidRPr="002C6871">
        <w:rPr>
          <w:b/>
        </w:rPr>
        <w:t>So kommt der Sohn und bietet dem Angeklagten an:</w:t>
      </w:r>
      <w:r>
        <w:t xml:space="preserve"> </w:t>
      </w:r>
      <w:r w:rsidRPr="002C6871">
        <w:rPr>
          <w:b/>
        </w:rPr>
        <w:t>Ich trage deine Schuld.</w:t>
      </w:r>
      <w:r>
        <w:t xml:space="preserve"> Gib sie mir. Ich nehme sie auf mich. Ich nehme sogar die Strafe auf mich, die eigentlich du verdient hast. Das ist das Gnadenangebot Gottes in Christus! Dass er jedem anbietet!</w:t>
      </w:r>
    </w:p>
    <w:p w:rsidR="00503306" w:rsidRDefault="00503306" w:rsidP="00503306">
      <w:pPr>
        <w:spacing w:line="276" w:lineRule="auto"/>
      </w:pPr>
      <w:r w:rsidRPr="002C6871">
        <w:rPr>
          <w:b/>
        </w:rPr>
        <w:t>Nun stell dir vor du bist der Angeklagte</w:t>
      </w:r>
      <w:r>
        <w:t xml:space="preserve">. Ist es für dich nicht eine </w:t>
      </w:r>
      <w:r w:rsidRPr="00503306">
        <w:rPr>
          <w:b/>
        </w:rPr>
        <w:t>gute Nachricht</w:t>
      </w:r>
      <w:r>
        <w:t xml:space="preserve">, wenn jemand kommt und sagt: Ich habe an deiner Stelle den Schuldschein beglichen! Ich gehe für dich ins Gefängnis. Ich nehme AN </w:t>
      </w:r>
      <w:r w:rsidRPr="00CC3EAE">
        <w:rPr>
          <w:b/>
        </w:rPr>
        <w:t>DEINER STELLE</w:t>
      </w:r>
      <w:r>
        <w:t xml:space="preserve"> die STRAFE auf mich, die du eigentlich verdient hast. So dass du nun FREI bist von Schuld und ein Leben in der Gegenwart Gottes und in ungetrübter Gemeinschaft/Freundschaft mit Gott leben kannst  - und zwar in Ewigkeit!? Das ist nicht bloß eine gute Nachricht: Es ist </w:t>
      </w:r>
      <w:r w:rsidRPr="00503306">
        <w:rPr>
          <w:b/>
        </w:rPr>
        <w:t>die beste Nachricht DEINES LEBENS</w:t>
      </w:r>
      <w:r>
        <w:t>! Es ist dein LEBEN.</w:t>
      </w:r>
    </w:p>
    <w:p w:rsidR="00503306" w:rsidRDefault="00503306" w:rsidP="00503306">
      <w:pPr>
        <w:spacing w:line="276" w:lineRule="auto"/>
      </w:pPr>
      <w:r>
        <w:t xml:space="preserve">Aber sie ist nur eine gute, frei- und frohmachende Nachricht, wenn </w:t>
      </w:r>
      <w:r w:rsidRPr="00CC3EAE">
        <w:rPr>
          <w:b/>
        </w:rPr>
        <w:t>sie mich persönlich erreicht</w:t>
      </w:r>
      <w:r>
        <w:t xml:space="preserve">, wenn ich sie persönlich annehme, auf mich persönlich anwende. D.h. wenn ich mir auch eingestehe: </w:t>
      </w:r>
      <w:r w:rsidRPr="00DA7384">
        <w:rPr>
          <w:b/>
        </w:rPr>
        <w:t>ich bin schuldig, ich brauche dieses Gnadenangebot persönlich</w:t>
      </w:r>
      <w:r>
        <w:t xml:space="preserve">. Ich will es. Und von Herzen mich von all meinen eigenen und bösen Wegen abkehre und von nun an mein Leben im Vertrauen auf dieses Evangelium lebe! Jesus predigt selbst: Kehrt von euren eigenen Wegen um und glaubt an das Evangelium! </w:t>
      </w:r>
    </w:p>
    <w:p w:rsidR="00503306" w:rsidRDefault="00503306" w:rsidP="00503306">
      <w:pPr>
        <w:spacing w:line="276" w:lineRule="auto"/>
      </w:pPr>
      <w:r>
        <w:t xml:space="preserve">Bevor wir jetzt also darauf zu sprechen kommen, wie Paulus das Evangelium verbreitet. Also wie genau diese Botschaft WEITERGAB, das WEITERERZÄHLTE, WEITERTRUG, ist es mir wichtig </w:t>
      </w:r>
      <w:r w:rsidRPr="00BC38DC">
        <w:rPr>
          <w:b/>
        </w:rPr>
        <w:t>persönlich zu fragen:</w:t>
      </w:r>
      <w:r>
        <w:t xml:space="preserve"> </w:t>
      </w:r>
      <w:r w:rsidRPr="00DA7384">
        <w:rPr>
          <w:b/>
        </w:rPr>
        <w:t>Glaubst du an das Evangelium?</w:t>
      </w:r>
      <w:r>
        <w:t xml:space="preserve"> Oder ist das für dich ein toter unpersönlicher Begriff, der nichts mit deinem Leben zu tun hat? Hängst du dein Herz und dein Leben an den Inhalt dieser Nachricht: nämlich an Jesus Christus? Oder denkst du: eigentlich brauche ich diesen Jesu gar nicht, ich hab ihn nicht nötig. </w:t>
      </w:r>
    </w:p>
    <w:p w:rsidR="00503306" w:rsidRPr="00BD485F" w:rsidRDefault="00503306" w:rsidP="00503306">
      <w:pPr>
        <w:spacing w:line="276" w:lineRule="auto"/>
      </w:pPr>
      <w:r w:rsidRPr="002C6871">
        <w:rPr>
          <w:b/>
        </w:rPr>
        <w:t>Ich möchte dich einladen im Namen Gottes</w:t>
      </w:r>
      <w:r>
        <w:t xml:space="preserve">: </w:t>
      </w:r>
      <w:r>
        <w:rPr>
          <w:rFonts w:cs="Times New Roman"/>
          <w:szCs w:val="24"/>
          <w:lang w:bidi="he-IL"/>
        </w:rPr>
        <w:t>»Glaube an den Herrn Jesus Christus, dann wirst du und dein Hausgerettet werden</w:t>
      </w:r>
      <w:proofErr w:type="gramStart"/>
      <w:r>
        <w:rPr>
          <w:rFonts w:cs="Times New Roman"/>
          <w:szCs w:val="24"/>
          <w:lang w:bidi="he-IL"/>
        </w:rPr>
        <w:t>!«</w:t>
      </w:r>
      <w:proofErr w:type="gramEnd"/>
      <w:r>
        <w:rPr>
          <w:rFonts w:cs="Times New Roman"/>
          <w:szCs w:val="24"/>
          <w:lang w:bidi="he-IL"/>
        </w:rPr>
        <w:t xml:space="preserve"> (</w:t>
      </w:r>
      <w:proofErr w:type="spellStart"/>
      <w:r>
        <w:rPr>
          <w:rFonts w:cs="Times New Roman"/>
          <w:szCs w:val="24"/>
          <w:lang w:bidi="he-IL"/>
        </w:rPr>
        <w:t>Act</w:t>
      </w:r>
      <w:proofErr w:type="spellEnd"/>
      <w:r>
        <w:rPr>
          <w:rFonts w:cs="Times New Roman"/>
          <w:szCs w:val="24"/>
          <w:lang w:bidi="he-IL"/>
        </w:rPr>
        <w:t xml:space="preserve"> 16:31 NLB). Ich möchte dir zurufen im Namen von Jesus Christus: lass dich </w:t>
      </w:r>
      <w:r>
        <w:rPr>
          <w:rFonts w:cs="Times New Roman"/>
          <w:szCs w:val="24"/>
          <w:lang w:bidi="he-IL"/>
        </w:rPr>
        <w:lastRenderedPageBreak/>
        <w:t xml:space="preserve">versöhnen mit Gott! </w:t>
      </w:r>
      <w:r w:rsidRPr="002C6871">
        <w:rPr>
          <w:rFonts w:cs="Times New Roman"/>
          <w:b/>
          <w:szCs w:val="24"/>
          <w:lang w:bidi="he-IL"/>
        </w:rPr>
        <w:t>Lass diese Karwoche nicht wieder vorbeiziehen</w:t>
      </w:r>
      <w:r>
        <w:rPr>
          <w:rFonts w:cs="Times New Roman"/>
          <w:szCs w:val="24"/>
          <w:lang w:bidi="he-IL"/>
        </w:rPr>
        <w:t xml:space="preserve"> wie jedes Jahr, sondern entdecke, was Karfreitag und Ostern für dich persönlich bedeuten, und WIE FREI UND FROHMACHEND diese Nachricht ist! Fragen dazu? Melde dich einfach.</w:t>
      </w:r>
    </w:p>
    <w:p w:rsidR="00503306" w:rsidRDefault="00503306" w:rsidP="00503306">
      <w:pPr>
        <w:pStyle w:val="berschrift2"/>
        <w:spacing w:line="276" w:lineRule="auto"/>
      </w:pPr>
      <w:r>
        <w:t>Wie Paulus das Evangelium verbreitete</w:t>
      </w:r>
    </w:p>
    <w:p w:rsidR="00503306" w:rsidRPr="00DA7384" w:rsidRDefault="00503306" w:rsidP="00503306">
      <w:pPr>
        <w:spacing w:line="276" w:lineRule="auto"/>
      </w:pPr>
      <w:r>
        <w:t>Kommen wir näher zum Text und lernen, wie Paulus das Evangelium verkündet hat.</w:t>
      </w:r>
    </w:p>
    <w:p w:rsidR="00503306" w:rsidRDefault="00503306" w:rsidP="00503306">
      <w:pPr>
        <w:pStyle w:val="berschrift2"/>
        <w:numPr>
          <w:ilvl w:val="0"/>
          <w:numId w:val="1"/>
        </w:numPr>
        <w:spacing w:line="276" w:lineRule="auto"/>
      </w:pPr>
      <w:r>
        <w:t>Das Evangelium priesterlich verkünden</w:t>
      </w:r>
    </w:p>
    <w:p w:rsidR="00503306" w:rsidRDefault="00503306" w:rsidP="00503306">
      <w:pPr>
        <w:spacing w:line="276" w:lineRule="auto"/>
      </w:pPr>
      <w:r>
        <w:t>V. 16 nach der NGÜ:</w:t>
      </w:r>
    </w:p>
    <w:p w:rsidR="00503306" w:rsidRDefault="00503306" w:rsidP="00503306">
      <w:pPr>
        <w:pStyle w:val="KeinLeerraum"/>
        <w:spacing w:line="276" w:lineRule="auto"/>
      </w:pPr>
      <w:r>
        <w:t xml:space="preserve">Gott hat mich ja in seiner Gnade dazu berufen, 16 ein Diener Jesu Christi unter den nichtjüdischen Völkern zu sein. Indem ich ihnen das Evangelium Gottes bekannt mache, erfülle ich gewissermaßen einen </w:t>
      </w:r>
      <w:r w:rsidRPr="0057519A">
        <w:rPr>
          <w:b/>
        </w:rPr>
        <w:t>priesterlichen Auftrag</w:t>
      </w:r>
      <w:r>
        <w:t>; denn sie sollen eine Opfergabe werden, an der Gott Freude hat, eine Opfergabe, die durch den Heiligen Geist geheiligt ist.</w:t>
      </w:r>
    </w:p>
    <w:p w:rsidR="00503306" w:rsidRDefault="00503306" w:rsidP="00503306">
      <w:pPr>
        <w:spacing w:line="276" w:lineRule="auto"/>
      </w:pPr>
      <w:r>
        <w:t xml:space="preserve">Ein Priester ist </w:t>
      </w:r>
      <w:r w:rsidRPr="002C6871">
        <w:rPr>
          <w:b/>
        </w:rPr>
        <w:t>jemand der zwischen zwei Welten dient</w:t>
      </w:r>
      <w:r>
        <w:t xml:space="preserve">. Er steht vor Gott. Im Dienste Gottes. UND er steht im Dienst der Menschen. Er erfüllt damit auch das größte Gebot: Gott zu lieben – Menschen zu lieben. So versteht Paulus seinen </w:t>
      </w:r>
      <w:proofErr w:type="spellStart"/>
      <w:r>
        <w:t>Evangeliumsdienst</w:t>
      </w:r>
      <w:proofErr w:type="spellEnd"/>
      <w:r>
        <w:t xml:space="preserve">. Vor Gott und vor den Menschen: </w:t>
      </w:r>
    </w:p>
    <w:p w:rsidR="00503306" w:rsidRDefault="00503306" w:rsidP="00503306">
      <w:pPr>
        <w:spacing w:line="276" w:lineRule="auto"/>
      </w:pPr>
      <w:r>
        <w:t xml:space="preserve">Paulus schreibt er sei ein </w:t>
      </w:r>
      <w:r w:rsidRPr="002C6871">
        <w:rPr>
          <w:b/>
        </w:rPr>
        <w:t>Diener Jesu</w:t>
      </w:r>
      <w:r>
        <w:t xml:space="preserve">. Zunächst im Dienste Jesu. Er ist der Auftraggeber, Herr und Chef, vor dem ich Rechenschaft ablegen will und dem ich Ehre machen will. Nicht im Auftrag der Chrischona-Gemeinde, nicht seine Idee, sondern Auftrag des Höchsten: Jesu </w:t>
      </w:r>
      <w:proofErr w:type="spellStart"/>
      <w:r>
        <w:t>Mt</w:t>
      </w:r>
      <w:proofErr w:type="spellEnd"/>
      <w:r>
        <w:t xml:space="preserve"> 28,16-18! VOR ihm verkündet er das Evangelium.</w:t>
      </w:r>
    </w:p>
    <w:p w:rsidR="00503306" w:rsidRDefault="00503306" w:rsidP="00503306">
      <w:pPr>
        <w:spacing w:line="276" w:lineRule="auto"/>
      </w:pPr>
      <w:r w:rsidRPr="002C6871">
        <w:rPr>
          <w:b/>
        </w:rPr>
        <w:t xml:space="preserve">Und damit diente er </w:t>
      </w:r>
      <w:r>
        <w:rPr>
          <w:b/>
        </w:rPr>
        <w:t xml:space="preserve">den Menschen, hier: </w:t>
      </w:r>
      <w:r w:rsidRPr="002C6871">
        <w:rPr>
          <w:b/>
        </w:rPr>
        <w:t>den nicht-jüdischen Völkern</w:t>
      </w:r>
      <w:r>
        <w:t xml:space="preserve">. Er war ja bekannt und berufen als „Heidenmissionar“, der sich vor allem den nicht-jüdischen Völkern gesandt wusste. Er verkündete ihnen das Evangelium. </w:t>
      </w:r>
    </w:p>
    <w:p w:rsidR="00503306" w:rsidRDefault="00503306" w:rsidP="00503306">
      <w:pPr>
        <w:spacing w:line="276" w:lineRule="auto"/>
      </w:pPr>
      <w:r>
        <w:t xml:space="preserve">Alles was ich vorher gemacht habe war ein schwacher Versuch, ebenso priesterlich das Evangelium weiterzusagen. Doch, das ist </w:t>
      </w:r>
      <w:r w:rsidRPr="002C6871">
        <w:rPr>
          <w:b/>
        </w:rPr>
        <w:t xml:space="preserve">nicht nur für eine Aufgabe von „Priestern“. </w:t>
      </w:r>
      <w:r>
        <w:t xml:space="preserve">Von Pastoren: Im NT lesen wir, dass jeder Gläubige ein PRIESTER ist (1 </w:t>
      </w:r>
      <w:proofErr w:type="spellStart"/>
      <w:r>
        <w:t>Pt</w:t>
      </w:r>
      <w:proofErr w:type="spellEnd"/>
      <w:r>
        <w:t xml:space="preserve"> 2,5.9). </w:t>
      </w:r>
    </w:p>
    <w:p w:rsidR="00503306" w:rsidRDefault="00503306" w:rsidP="00503306">
      <w:pPr>
        <w:spacing w:line="276" w:lineRule="auto"/>
      </w:pPr>
      <w:r w:rsidRPr="002C6871">
        <w:rPr>
          <w:b/>
        </w:rPr>
        <w:t>D.h. auch DU hast das Vorrecht, Privileg</w:t>
      </w:r>
      <w:r>
        <w:t xml:space="preserve"> und die Verantwortung zwischen diesen zwei Welten zu vermitteln. Gott dienen – Menschen dienen. Das kannst du auch. Du bist auch berufen dazu, ein Botschafter an Christi </w:t>
      </w:r>
      <w:proofErr w:type="spellStart"/>
      <w:r>
        <w:t>Statt</w:t>
      </w:r>
      <w:proofErr w:type="spellEnd"/>
      <w:r>
        <w:t xml:space="preserve"> an den Nationen zu sein. Fangen wir </w:t>
      </w:r>
      <w:proofErr w:type="spellStart"/>
      <w:r>
        <w:t>vll</w:t>
      </w:r>
      <w:proofErr w:type="spellEnd"/>
      <w:r>
        <w:t>. mal an, mit den Menschen in deiner Umgebung, irgendwo muss man ja anfangen.</w:t>
      </w:r>
    </w:p>
    <w:p w:rsidR="00503306" w:rsidRDefault="00503306" w:rsidP="00503306">
      <w:pPr>
        <w:spacing w:line="276" w:lineRule="auto"/>
      </w:pPr>
      <w:r w:rsidRPr="00AB0CDF">
        <w:rPr>
          <w:b/>
        </w:rPr>
        <w:t>Gott</w:t>
      </w:r>
      <w:r>
        <w:rPr>
          <w:b/>
        </w:rPr>
        <w:t xml:space="preserve">es </w:t>
      </w:r>
      <w:r w:rsidRPr="00AB0CDF">
        <w:rPr>
          <w:b/>
        </w:rPr>
        <w:t>treu</w:t>
      </w:r>
      <w:r>
        <w:rPr>
          <w:b/>
        </w:rPr>
        <w:t>er Diener</w:t>
      </w:r>
      <w:r w:rsidRPr="00AB0CDF">
        <w:rPr>
          <w:b/>
        </w:rPr>
        <w:t xml:space="preserve"> sein, d.h.</w:t>
      </w:r>
      <w:r>
        <w:t xml:space="preserve"> vor allem: der Botschaft treu sein, sie nicht verfälschen oder anpassen aus Furcht oder Angst, wie kommt das an, </w:t>
      </w:r>
      <w:proofErr w:type="spellStart"/>
      <w:r>
        <w:t>usw</w:t>
      </w:r>
      <w:proofErr w:type="spellEnd"/>
      <w:r>
        <w:t>… es ist und bleibt eine Botschaft, die nicht jedem gefällt, die Anstoß erregt, das gehört dazu. Wir sind „Botschafter an Christi Stelle“, geben die Nachricht des Chefs so weiter, wie er sie uns überliefert hat!</w:t>
      </w:r>
    </w:p>
    <w:p w:rsidR="00503306" w:rsidRDefault="00503306" w:rsidP="00503306">
      <w:pPr>
        <w:spacing w:line="276" w:lineRule="auto"/>
      </w:pPr>
      <w:r w:rsidRPr="00AB0CDF">
        <w:rPr>
          <w:b/>
        </w:rPr>
        <w:t>Aber es heißt auch: den Menschen</w:t>
      </w:r>
      <w:r>
        <w:rPr>
          <w:b/>
        </w:rPr>
        <w:t xml:space="preserve"> zu dienen. Ihnen</w:t>
      </w:r>
      <w:r>
        <w:t xml:space="preserve"> so gut und weit es geht entgegenkommen. Zum Anstoß des Evangeliums den Menschen nicht noch weiteren unnötigen Anstoß geben. In ihrer Sprache sprechen. Mit Mitgefühl, mit Verständnis für ihre Situation, mit Respekt, mit Feingefühl, Mit Geduld, mit Sanftmut, IN LIEBE. </w:t>
      </w:r>
    </w:p>
    <w:p w:rsidR="00503306" w:rsidRDefault="00503306" w:rsidP="00503306">
      <w:pPr>
        <w:spacing w:line="276" w:lineRule="auto"/>
      </w:pPr>
      <w:r w:rsidRPr="00213B10">
        <w:rPr>
          <w:b/>
        </w:rPr>
        <w:t xml:space="preserve">Das Ziel </w:t>
      </w:r>
      <w:r>
        <w:rPr>
          <w:b/>
        </w:rPr>
        <w:t>der Evangelisation ist</w:t>
      </w:r>
      <w:r w:rsidRPr="00213B10">
        <w:rPr>
          <w:b/>
        </w:rPr>
        <w:t xml:space="preserve">, das Heiden, das Evangelium erkennen, annehmen, dem Glaubensgehorsam folgen </w:t>
      </w:r>
      <w:r>
        <w:t xml:space="preserve">((vgl. V. 18 + 1,5; 16,25f).  D.h. dass sie der Einladung des Evangeliums, dem Ruf des Evangeliums Folge leisten und ihr Leben Jesus anvertrauen. Heißt aber auch, in diesem Gehorsam </w:t>
      </w:r>
      <w:r>
        <w:lastRenderedPageBreak/>
        <w:t xml:space="preserve">gegenüber Gott sein Leben gestalten. All das, damit diese gläubig gewordenen Heiden dann sozusagen Gott wiederum </w:t>
      </w:r>
      <w:r w:rsidRPr="002C6871">
        <w:rPr>
          <w:b/>
        </w:rPr>
        <w:t>SICH SELBST Gott als ein Opfer hingeben</w:t>
      </w:r>
      <w:r>
        <w:t xml:space="preserve">. Gott zur Verfügung stellen. Ihr Leben Gott weihen. V. 16b! Denkt an </w:t>
      </w:r>
      <w:proofErr w:type="spellStart"/>
      <w:r>
        <w:t>Röm</w:t>
      </w:r>
      <w:proofErr w:type="spellEnd"/>
      <w:r>
        <w:t xml:space="preserve"> 12,1 </w:t>
      </w:r>
    </w:p>
    <w:p w:rsidR="00503306" w:rsidRDefault="00503306" w:rsidP="00503306">
      <w:pPr>
        <w:pStyle w:val="berschrift2"/>
        <w:numPr>
          <w:ilvl w:val="0"/>
          <w:numId w:val="1"/>
        </w:numPr>
        <w:spacing w:line="276" w:lineRule="auto"/>
      </w:pPr>
      <w:r>
        <w:t xml:space="preserve">Das Evangelium </w:t>
      </w:r>
      <w:r w:rsidRPr="00DA2871">
        <w:rPr>
          <w:i/>
        </w:rPr>
        <w:t>völlig</w:t>
      </w:r>
      <w:r>
        <w:t xml:space="preserve"> verkünden, in der Kraft des Geistes zur Ehre Christi</w:t>
      </w:r>
    </w:p>
    <w:p w:rsidR="00503306" w:rsidRDefault="00503306" w:rsidP="00503306">
      <w:pPr>
        <w:spacing w:line="276" w:lineRule="auto"/>
      </w:pPr>
      <w:r>
        <w:t xml:space="preserve">Wenn man in so hohen Begriffen redet wie „priesterlich“, dann könnte man meinen, Paulus will sich erheben, er hält sich für etwas Besseres oder will damit angeben, wie viele Menschen er schon zu Jesus geführt hat. </w:t>
      </w:r>
    </w:p>
    <w:p w:rsidR="00503306" w:rsidRDefault="00503306" w:rsidP="00503306">
      <w:pPr>
        <w:spacing w:line="276" w:lineRule="auto"/>
      </w:pPr>
      <w:r>
        <w:t xml:space="preserve">Doch der nächste Punkt macht deutlich, worum es ihm immer geht und worum es uns gehen sollte: </w:t>
      </w:r>
      <w:r w:rsidRPr="002C6871">
        <w:rPr>
          <w:b/>
        </w:rPr>
        <w:t>Das Evangelium VÖLLIG zu verkünden. Und zwar: in der Kraft des Geistes und zur Ehre von Jesus Christus.</w:t>
      </w:r>
      <w:r>
        <w:t xml:space="preserve"> V. 17-18a. Ja, ich habe etwas zu rühmen, ich möchte angeben mit etwas, ich möchte euch aber nicht sagen: wie viel ICH bewirkt hat, sondern nur von dem reden, WAS CHRISTUS in und durch mich gewirkt hat. </w:t>
      </w:r>
    </w:p>
    <w:p w:rsidR="00503306" w:rsidRDefault="00503306" w:rsidP="00503306">
      <w:pPr>
        <w:spacing w:line="276" w:lineRule="auto"/>
      </w:pPr>
      <w:r>
        <w:t xml:space="preserve">Und hier sehen wir </w:t>
      </w:r>
      <w:r w:rsidRPr="00213B10">
        <w:rPr>
          <w:b/>
        </w:rPr>
        <w:t xml:space="preserve">das Geheimnis wie Gott in dieser Welt </w:t>
      </w:r>
      <w:r>
        <w:rPr>
          <w:b/>
        </w:rPr>
        <w:t xml:space="preserve">sein Evangelium verbreiten will: </w:t>
      </w:r>
      <w:r w:rsidRPr="00213B10">
        <w:rPr>
          <w:b/>
        </w:rPr>
        <w:t>auch durch dich</w:t>
      </w:r>
      <w:r>
        <w:rPr>
          <w:b/>
        </w:rPr>
        <w:t xml:space="preserve">. Zusammenspiel von Gottes Wirken und </w:t>
      </w:r>
      <w:proofErr w:type="spellStart"/>
      <w:r>
        <w:rPr>
          <w:b/>
        </w:rPr>
        <w:t>menschl</w:t>
      </w:r>
      <w:proofErr w:type="spellEnd"/>
      <w:r>
        <w:rPr>
          <w:b/>
        </w:rPr>
        <w:t>. Wirken</w:t>
      </w:r>
      <w:r>
        <w:t xml:space="preserve">: </w:t>
      </w:r>
    </w:p>
    <w:p w:rsidR="00503306" w:rsidRDefault="00503306" w:rsidP="00503306">
      <w:pPr>
        <w:spacing w:line="276" w:lineRule="auto"/>
      </w:pPr>
      <w:r>
        <w:t xml:space="preserve">Paulus wusste wie kein anderer: Damit Menschen zum Glauben kommen, </w:t>
      </w:r>
      <w:r w:rsidRPr="00DA5E0B">
        <w:rPr>
          <w:b/>
        </w:rPr>
        <w:t>braucht es ein Wunder. Das ist nur möglich durch die Kraft des Heiligen Geistes</w:t>
      </w:r>
      <w:r>
        <w:t xml:space="preserve">. Gott muss durch den Geist wirken und in das Gewissen und Herz der Menschen sprechen und es anrühren, so dass sie wiedergeboren werden durch den Geist. Keiner kann sich selbst zur Welt bringen, so auch geistlich. </w:t>
      </w:r>
    </w:p>
    <w:p w:rsidR="00503306" w:rsidRDefault="00503306" w:rsidP="00503306">
      <w:pPr>
        <w:spacing w:line="276" w:lineRule="auto"/>
        <w:ind w:left="708"/>
      </w:pPr>
      <w:r>
        <w:t xml:space="preserve">Also sagst du: </w:t>
      </w:r>
      <w:r w:rsidRPr="00413D90">
        <w:rPr>
          <w:b/>
        </w:rPr>
        <w:t>dann kommt es nicht auf mich an</w:t>
      </w:r>
      <w:r>
        <w:t xml:space="preserve">. Gott muss alles wirken und machen. Ich kann eh nichts machen. Wenn Gott will, dass mein Nachbar zum Glauben kommt, dann schafft er das auch ohne mich. </w:t>
      </w:r>
    </w:p>
    <w:p w:rsidR="00503306" w:rsidRDefault="00503306" w:rsidP="00503306">
      <w:pPr>
        <w:spacing w:line="276" w:lineRule="auto"/>
      </w:pPr>
      <w:r w:rsidRPr="00413D90">
        <w:rPr>
          <w:b/>
        </w:rPr>
        <w:t>Wenn Paulus so gedacht hätte, gäbe es heute keine weltweite christliche Kirche</w:t>
      </w:r>
      <w:r>
        <w:t xml:space="preserve">. Paulus hat ganz klar darum gewusst, dass es auf Gottes Gnade und das Wirken des Geistes ankommt, wenn Leute zum Glauben kommen sollen, aber das hat ihn nicht daran gehindert </w:t>
      </w:r>
      <w:r w:rsidRPr="00DA5E0B">
        <w:rPr>
          <w:b/>
        </w:rPr>
        <w:t>ALLES zu geben, sich zu Abzumühen,</w:t>
      </w:r>
      <w:r>
        <w:t xml:space="preserve"> zu kämpfen und zu rackern für die Verbreitung des Evangeliums: </w:t>
      </w:r>
    </w:p>
    <w:p w:rsidR="00503306" w:rsidRDefault="00503306" w:rsidP="00503306">
      <w:pPr>
        <w:spacing w:line="276" w:lineRule="auto"/>
      </w:pPr>
      <w:r>
        <w:t xml:space="preserve">Wir lesen hier, dass er in </w:t>
      </w:r>
      <w:r w:rsidRPr="00DA5E0B">
        <w:rPr>
          <w:b/>
        </w:rPr>
        <w:t>Wort und Tat</w:t>
      </w:r>
      <w:r>
        <w:t xml:space="preserve"> die Nationen zum Glaubensgehorsam brachte. Dahinter steckt sein ganzer Wortdienst in Lehre und Predigt. Aber auch seine ganze </w:t>
      </w:r>
      <w:proofErr w:type="spellStart"/>
      <w:r w:rsidRPr="00DA5E0B">
        <w:rPr>
          <w:b/>
        </w:rPr>
        <w:t>MissionsARBEIT</w:t>
      </w:r>
      <w:proofErr w:type="spellEnd"/>
      <w:r>
        <w:t xml:space="preserve">. Sein Werk: </w:t>
      </w:r>
    </w:p>
    <w:p w:rsidR="00503306" w:rsidRDefault="00503306" w:rsidP="00503306">
      <w:pPr>
        <w:spacing w:line="276" w:lineRule="auto"/>
      </w:pPr>
      <w:r>
        <w:t xml:space="preserve">Paulus hat missioniert unter den </w:t>
      </w:r>
      <w:r w:rsidRPr="002C6871">
        <w:t>Philosophen in Athen</w:t>
      </w:r>
      <w:r>
        <w:t xml:space="preserve">, hat in den Synagogen von Christus gelehrt. Hat </w:t>
      </w:r>
      <w:r w:rsidRPr="002C6871">
        <w:rPr>
          <w:b/>
        </w:rPr>
        <w:t>Gemeinden gegründet</w:t>
      </w:r>
      <w:r>
        <w:t xml:space="preserve">, Älteste </w:t>
      </w:r>
      <w:r w:rsidRPr="002C6871">
        <w:rPr>
          <w:b/>
        </w:rPr>
        <w:t>eingesetzt</w:t>
      </w:r>
      <w:r>
        <w:t xml:space="preserve">, hat Timotheus, Titus und andere Mitarbeiter </w:t>
      </w:r>
      <w:r w:rsidRPr="002C6871">
        <w:rPr>
          <w:b/>
        </w:rPr>
        <w:t>ausgebildet</w:t>
      </w:r>
      <w:r>
        <w:t xml:space="preserve"> und </w:t>
      </w:r>
      <w:r w:rsidRPr="002C6871">
        <w:rPr>
          <w:b/>
        </w:rPr>
        <w:t>eingesetzt</w:t>
      </w:r>
      <w:r>
        <w:t xml:space="preserve">. </w:t>
      </w:r>
    </w:p>
    <w:p w:rsidR="00503306" w:rsidRDefault="00503306" w:rsidP="00503306">
      <w:pPr>
        <w:spacing w:line="276" w:lineRule="auto"/>
      </w:pPr>
      <w:r>
        <w:t xml:space="preserve">Paulus hat einige </w:t>
      </w:r>
      <w:r w:rsidRPr="002C6871">
        <w:rPr>
          <w:b/>
        </w:rPr>
        <w:t>Strapazen auf seinen drei Missionsreisen erlebt</w:t>
      </w:r>
      <w:r>
        <w:t xml:space="preserve">. Zu Fuß durch die Wüste, auf dem Pferd, mit dem Schiff unterwegs (inklusive Schiffbruch). Er wurde aus Städten geworfen, ins </w:t>
      </w:r>
      <w:r w:rsidRPr="002C6871">
        <w:rPr>
          <w:b/>
        </w:rPr>
        <w:t>Gefängnis geworfen</w:t>
      </w:r>
      <w:r>
        <w:t xml:space="preserve">, wurde gesteinigt, ausgepeitscht, hatte </w:t>
      </w:r>
      <w:r w:rsidRPr="002C6871">
        <w:rPr>
          <w:b/>
        </w:rPr>
        <w:t>Hunger, Durst, erlebte Kälte</w:t>
      </w:r>
      <w:r>
        <w:t>, Krankheit, wurde von einer Schlange gebissen. Er hat Gemeinden beraten und begleitet in ihren Fragen und Problemen. (vgl. 2 Kor 11,23-33).</w:t>
      </w:r>
    </w:p>
    <w:p w:rsidR="00503306" w:rsidRDefault="00503306" w:rsidP="00503306">
      <w:pPr>
        <w:spacing w:line="276" w:lineRule="auto"/>
      </w:pPr>
      <w:r>
        <w:t xml:space="preserve">So dass er sagen kann in V. 19: Ich hab das </w:t>
      </w:r>
      <w:r w:rsidRPr="0032010E">
        <w:rPr>
          <w:b/>
        </w:rPr>
        <w:t>Evangelium „völlig“ ausgerichtet</w:t>
      </w:r>
      <w:r>
        <w:t xml:space="preserve">. </w:t>
      </w:r>
    </w:p>
    <w:p w:rsidR="00503306" w:rsidRDefault="00503306" w:rsidP="00503306">
      <w:pPr>
        <w:spacing w:line="276" w:lineRule="auto"/>
      </w:pPr>
      <w:r>
        <w:t xml:space="preserve">„AUF DIESE ART“ Mit meinen Mühen und Wirken aber in der Kraft des Geistes und zur Ehre Christi habe ich in dieser </w:t>
      </w:r>
      <w:r w:rsidRPr="002C6871">
        <w:rPr>
          <w:b/>
        </w:rPr>
        <w:t>Region von Jerusalem bis nach Illyrien</w:t>
      </w:r>
      <w:r>
        <w:t xml:space="preserve"> (das ist: Vom heutigen Israel über die Türkei bis nach Griechenland und Mazedonien bis hin nach Albanien) das Evangelium </w:t>
      </w:r>
      <w:r w:rsidRPr="002C6871">
        <w:rPr>
          <w:b/>
        </w:rPr>
        <w:t>voll ausgerichtet/verkündet.</w:t>
      </w:r>
    </w:p>
    <w:p w:rsidR="00503306" w:rsidRDefault="00503306" w:rsidP="00503306">
      <w:pPr>
        <w:spacing w:line="276" w:lineRule="auto"/>
      </w:pPr>
      <w:r w:rsidRPr="0032010E">
        <w:rPr>
          <w:b/>
        </w:rPr>
        <w:lastRenderedPageBreak/>
        <w:t>Hier bin ich fertig.</w:t>
      </w:r>
      <w:r>
        <w:t xml:space="preserve"> Ich habe überall, so gut es geht, mich abgerackert und abgemüht in der Kraft des Geistes das Evangelium verkündet. Zur Vollendung gebracht. (</w:t>
      </w:r>
      <w:proofErr w:type="spellStart"/>
      <w:r>
        <w:t>Apg</w:t>
      </w:r>
      <w:proofErr w:type="spellEnd"/>
      <w:r>
        <w:t xml:space="preserve"> 1,8). Ist das nicht bemerkenswert?  Er kann zusammenfassend sagen in 1 Kor 15,10:</w:t>
      </w:r>
    </w:p>
    <w:p w:rsidR="00503306" w:rsidRDefault="00503306" w:rsidP="00503306">
      <w:pPr>
        <w:pStyle w:val="KeinLeerraum"/>
        <w:spacing w:line="276" w:lineRule="auto"/>
        <w:rPr>
          <w:b/>
          <w:lang w:bidi="he-IL"/>
        </w:rPr>
      </w:pPr>
      <w:r>
        <w:rPr>
          <w:lang w:bidi="he-IL"/>
        </w:rPr>
        <w:t xml:space="preserve">seine Gnade an mir ist nicht vergeblich gewesen, </w:t>
      </w:r>
      <w:r w:rsidRPr="00413D90">
        <w:rPr>
          <w:b/>
          <w:lang w:bidi="he-IL"/>
        </w:rPr>
        <w:t xml:space="preserve">sondern ich habe viel mehr </w:t>
      </w:r>
      <w:r w:rsidRPr="00DA5E0B">
        <w:rPr>
          <w:b/>
          <w:u w:val="single"/>
          <w:lang w:bidi="he-IL"/>
        </w:rPr>
        <w:t>gearbeitet</w:t>
      </w:r>
      <w:r w:rsidRPr="00413D90">
        <w:rPr>
          <w:b/>
          <w:lang w:bidi="he-IL"/>
        </w:rPr>
        <w:t xml:space="preserve"> als sie alle; </w:t>
      </w:r>
    </w:p>
    <w:p w:rsidR="00503306" w:rsidRDefault="00503306" w:rsidP="00503306">
      <w:pPr>
        <w:spacing w:line="276" w:lineRule="auto"/>
        <w:rPr>
          <w:lang w:bidi="he-IL"/>
        </w:rPr>
      </w:pPr>
      <w:r>
        <w:rPr>
          <w:lang w:bidi="he-IL"/>
        </w:rPr>
        <w:t>Aber jetzt – er rühmt sich nicht selbst. Sondern: weiß um seine Abhängigkeit:</w:t>
      </w:r>
    </w:p>
    <w:p w:rsidR="00503306" w:rsidRDefault="00503306" w:rsidP="00503306">
      <w:pPr>
        <w:pStyle w:val="KeinLeerraum"/>
        <w:spacing w:line="276" w:lineRule="auto"/>
      </w:pPr>
      <w:r w:rsidRPr="00413D90">
        <w:rPr>
          <w:b/>
          <w:lang w:bidi="he-IL"/>
        </w:rPr>
        <w:t>aber nicht ich, sondern Gottes Gnade, die mit mir ist.</w:t>
      </w:r>
      <w:r>
        <w:rPr>
          <w:lang w:bidi="he-IL"/>
        </w:rPr>
        <w:t xml:space="preserve"> (1Co 15:10NLB)</w:t>
      </w:r>
    </w:p>
    <w:p w:rsidR="00503306" w:rsidRDefault="00503306" w:rsidP="00503306">
      <w:pPr>
        <w:spacing w:line="276" w:lineRule="auto"/>
      </w:pPr>
      <w:r>
        <w:t>Das ist das Geheimnis, wie auch Gott durch UNS heute noch wirken will:</w:t>
      </w:r>
    </w:p>
    <w:p w:rsidR="00503306" w:rsidRDefault="00503306" w:rsidP="00503306">
      <w:pPr>
        <w:spacing w:line="276" w:lineRule="auto"/>
      </w:pPr>
      <w:r>
        <w:t xml:space="preserve">Unser Wirken in der Verbreitung des </w:t>
      </w:r>
      <w:r w:rsidRPr="00503306">
        <w:t xml:space="preserve">Evangeliums hängt also nicht allein von uns ab. Ich weiß ich bin komplett abhängig von Gottes Geist und Kraft! </w:t>
      </w:r>
      <w:r w:rsidRPr="00503306">
        <w:rPr>
          <w:b/>
        </w:rPr>
        <w:t>Aber</w:t>
      </w:r>
      <w:r w:rsidRPr="00503306">
        <w:t xml:space="preserve"> das ist keine Hängematte für mich, sondern ein Katapult, das mich motiviert nun auch alles</w:t>
      </w:r>
      <w:r>
        <w:t xml:space="preserve"> was ich habe und kann dafür einzusetzen!</w:t>
      </w:r>
      <w:r w:rsidRPr="00413D90">
        <w:t xml:space="preserve"> </w:t>
      </w:r>
      <w:r>
        <w:t xml:space="preserve">Geisterfüllte Menschen in Wort und Tat! </w:t>
      </w:r>
    </w:p>
    <w:p w:rsidR="00503306" w:rsidRDefault="00503306" w:rsidP="00503306">
      <w:pPr>
        <w:spacing w:line="276" w:lineRule="auto"/>
      </w:pPr>
      <w:r w:rsidRPr="002C6871">
        <w:rPr>
          <w:b/>
        </w:rPr>
        <w:t>CHRISTUS möchte DURCH UNS wirken! DURCH DICH</w:t>
      </w:r>
      <w:r>
        <w:t>! Ja trotz uns und unserer Schwachheit. DURCH unsere Schwachheit! Aber sicher nicht OHNE UNS, vorbei an uns! Ohne unser Wort und unsere ARBEIT.</w:t>
      </w:r>
    </w:p>
    <w:p w:rsidR="00503306" w:rsidRDefault="00503306" w:rsidP="00503306">
      <w:pPr>
        <w:spacing w:line="276" w:lineRule="auto"/>
      </w:pPr>
      <w:r>
        <w:t>WIR, Du und Ich, die wir glauben sind Gottes Gehilfen, Gottes Werkzeuge, damit Menschen zum Glauben an ihn kommen.  Lassen wir uns von ihm gebrauchen – zu seiner Ehre und seinem Ruhm.</w:t>
      </w:r>
    </w:p>
    <w:p w:rsidR="00503306" w:rsidRPr="0032010E" w:rsidRDefault="00503306" w:rsidP="00503306">
      <w:pPr>
        <w:pStyle w:val="berschrift2"/>
        <w:numPr>
          <w:ilvl w:val="0"/>
          <w:numId w:val="2"/>
        </w:numPr>
        <w:spacing w:line="276" w:lineRule="auto"/>
      </w:pPr>
      <w:r>
        <w:t>Das Evangelium verkünden: mit Pioniergeist</w:t>
      </w:r>
    </w:p>
    <w:p w:rsidR="00503306" w:rsidRDefault="00503306" w:rsidP="00503306">
      <w:pPr>
        <w:spacing w:line="276" w:lineRule="auto"/>
      </w:pPr>
      <w:r>
        <w:t>Noch ein Letztes sehen wir in V. 20: die Vision seines Missionsdienstes</w:t>
      </w:r>
    </w:p>
    <w:p w:rsidR="00503306" w:rsidRDefault="00503306" w:rsidP="00503306">
      <w:pPr>
        <w:pStyle w:val="KeinLeerraum"/>
        <w:spacing w:line="276" w:lineRule="auto"/>
        <w:rPr>
          <w:lang w:bidi="he-IL"/>
        </w:rPr>
      </w:pPr>
      <w:r w:rsidRPr="00904916">
        <w:rPr>
          <w:vertAlign w:val="superscript"/>
          <w:lang w:bidi="he-IL"/>
        </w:rPr>
        <w:t>20</w:t>
      </w:r>
      <w:r w:rsidRPr="00904916">
        <w:rPr>
          <w:lang w:bidi="he-IL"/>
        </w:rPr>
        <w:t xml:space="preserve"> So aber setze ich meine Ehre darein, das Evangelium zu verkündigen, nicht da, wo </w:t>
      </w:r>
      <w:r>
        <w:rPr>
          <w:lang w:bidi="he-IL"/>
        </w:rPr>
        <w:t>C</w:t>
      </w:r>
      <w:r w:rsidRPr="00904916">
        <w:rPr>
          <w:lang w:bidi="he-IL"/>
        </w:rPr>
        <w:t xml:space="preserve">hristus genannt worden ist, damit ich nicht auf eines anderen Grund baue; </w:t>
      </w:r>
    </w:p>
    <w:p w:rsidR="00503306" w:rsidRDefault="00503306" w:rsidP="00503306">
      <w:pPr>
        <w:spacing w:line="276" w:lineRule="auto"/>
        <w:rPr>
          <w:lang w:bidi="he-IL"/>
        </w:rPr>
      </w:pPr>
      <w:r>
        <w:rPr>
          <w:lang w:bidi="he-IL"/>
        </w:rPr>
        <w:t xml:space="preserve">Er hat das Evangelium in diesen Regionen voll ausgerichtet, so dass er in V.23 sogar sagen kann: </w:t>
      </w:r>
    </w:p>
    <w:p w:rsidR="00503306" w:rsidRDefault="00503306" w:rsidP="00503306">
      <w:pPr>
        <w:pStyle w:val="KeinLeerraum"/>
        <w:spacing w:line="276" w:lineRule="auto"/>
        <w:rPr>
          <w:lang w:bidi="he-IL"/>
        </w:rPr>
      </w:pPr>
      <w:r>
        <w:rPr>
          <w:vertAlign w:val="superscript"/>
          <w:lang w:bidi="he-IL"/>
        </w:rPr>
        <w:t>23</w:t>
      </w:r>
      <w:r>
        <w:rPr>
          <w:lang w:bidi="he-IL"/>
        </w:rPr>
        <w:t xml:space="preserve"> Nun aber, da ich in diesen Gegenden keinen Raum mehr habe, (Rom 15:23 NLB)</w:t>
      </w:r>
    </w:p>
    <w:p w:rsidR="00503306" w:rsidRDefault="00503306" w:rsidP="00503306">
      <w:pPr>
        <w:spacing w:line="276" w:lineRule="auto"/>
      </w:pPr>
      <w:r>
        <w:rPr>
          <w:rFonts w:cs="Times New Roman"/>
          <w:szCs w:val="24"/>
          <w:lang w:bidi="he-IL"/>
        </w:rPr>
        <w:t xml:space="preserve">Deswegen will ich zu euch Römern kommen und von euch aus weiterreisen nach Spanien! </w:t>
      </w:r>
      <w:r>
        <w:t xml:space="preserve">Ich muss weiter ziehen. Hier </w:t>
      </w:r>
      <w:r w:rsidRPr="002C6871">
        <w:rPr>
          <w:b/>
        </w:rPr>
        <w:t>sehen wir seinen Drang zur Pioniermission</w:t>
      </w:r>
      <w:r>
        <w:t xml:space="preserve">! Natürlich gab es noch Leute, die in der Region von Jerusalem und Illyrien noch nicht an Jesus glaubten. Aber SEINE Arbeit als Gemeindegründer und </w:t>
      </w:r>
      <w:proofErr w:type="spellStart"/>
      <w:r>
        <w:t>Fundametleger</w:t>
      </w:r>
      <w:proofErr w:type="spellEnd"/>
      <w:r>
        <w:t xml:space="preserve"> war dort abgeschlossen. Er hatte Älteste eingesetzt, die die Gemeinden als Hirten hüten und weiterentwickeln sollte. </w:t>
      </w:r>
    </w:p>
    <w:p w:rsidR="00503306" w:rsidRDefault="00503306" w:rsidP="00503306">
      <w:pPr>
        <w:spacing w:line="276" w:lineRule="auto"/>
      </w:pPr>
      <w:r>
        <w:t xml:space="preserve">Seine Vision ging weiter. </w:t>
      </w:r>
      <w:r w:rsidRPr="002C6871">
        <w:rPr>
          <w:b/>
        </w:rPr>
        <w:t xml:space="preserve">Er setzte seine Ehre darin, </w:t>
      </w:r>
      <w:proofErr w:type="spellStart"/>
      <w:r w:rsidRPr="002C6871">
        <w:rPr>
          <w:b/>
        </w:rPr>
        <w:t>d.h</w:t>
      </w:r>
      <w:proofErr w:type="spellEnd"/>
      <w:r w:rsidRPr="002C6871">
        <w:rPr>
          <w:b/>
        </w:rPr>
        <w:t xml:space="preserve"> er machte es sich zum Ziel</w:t>
      </w:r>
      <w:r>
        <w:t xml:space="preserve"> und er nahm sich vor das Evangelium VOR ALLEM dort zu verkünden, wo der Name Jesu noch nicht genannt worden ist!</w:t>
      </w:r>
    </w:p>
    <w:p w:rsidR="00503306" w:rsidRDefault="00503306" w:rsidP="00503306">
      <w:pPr>
        <w:spacing w:line="276" w:lineRule="auto"/>
      </w:pPr>
      <w:r>
        <w:t xml:space="preserve">ER musste einfach weiter ziehen. Seine </w:t>
      </w:r>
      <w:r w:rsidRPr="002C6871">
        <w:rPr>
          <w:b/>
        </w:rPr>
        <w:t>Berufung war gemeindegründende Pioniermission und nicht lokaler Pastor/Ältester</w:t>
      </w:r>
      <w:r>
        <w:t>. Beides braucht es! Er bestätigt seine Ambition durch ein Schriftzitat aus Jesaja 52, 15!</w:t>
      </w:r>
    </w:p>
    <w:p w:rsidR="00503306" w:rsidRDefault="00503306" w:rsidP="00503306">
      <w:pPr>
        <w:pStyle w:val="KeinLeerraum"/>
        <w:spacing w:line="276" w:lineRule="auto"/>
      </w:pPr>
      <w:r w:rsidRPr="00904916">
        <w:rPr>
          <w:vertAlign w:val="superscript"/>
          <w:lang w:bidi="he-IL"/>
        </w:rPr>
        <w:t>21</w:t>
      </w:r>
      <w:r w:rsidRPr="00904916">
        <w:rPr>
          <w:lang w:bidi="he-IL"/>
        </w:rPr>
        <w:t xml:space="preserve"> sondern wie geschrieben steht: «Denen nicht von ihm verkündigt wurde, die werden sehen, und die nicht gehört haben, werden verstehen.»</w:t>
      </w:r>
    </w:p>
    <w:p w:rsidR="00503306" w:rsidRDefault="00503306" w:rsidP="00503306">
      <w:pPr>
        <w:spacing w:line="276" w:lineRule="auto"/>
      </w:pPr>
      <w:r w:rsidRPr="002C6871">
        <w:rPr>
          <w:b/>
        </w:rPr>
        <w:lastRenderedPageBreak/>
        <w:t>Nicht jeder von uns ist ein Pioniermissionar und Gemeindegründer wie Paulus.</w:t>
      </w:r>
      <w:r>
        <w:t xml:space="preserve"> Die meisten von uns, sind Unterstützer, wie die Gemeinde in Rom und Jerusalem. </w:t>
      </w:r>
      <w:proofErr w:type="spellStart"/>
      <w:r>
        <w:t>Evangelistisch</w:t>
      </w:r>
      <w:proofErr w:type="spellEnd"/>
      <w:r>
        <w:t xml:space="preserve"> in ihrem Umfeld. Die Gemeinde vor Ort erbauend und Pioniermissionare unterstützen!</w:t>
      </w:r>
    </w:p>
    <w:p w:rsidR="00503306" w:rsidRDefault="00503306" w:rsidP="00503306">
      <w:pPr>
        <w:spacing w:line="276" w:lineRule="auto"/>
      </w:pPr>
      <w:r w:rsidRPr="002C6871">
        <w:rPr>
          <w:b/>
        </w:rPr>
        <w:t>ABER HEY:</w:t>
      </w:r>
      <w:r>
        <w:t xml:space="preserve"> Aber ich denke wir sind uns einig, dass es sie auch heute noch braucht. Es gibt immer noch Orte, an denen der Name Jesu noch nicht genannt ist. </w:t>
      </w:r>
    </w:p>
    <w:p w:rsidR="00503306" w:rsidRDefault="00503306" w:rsidP="00503306">
      <w:pPr>
        <w:spacing w:line="276" w:lineRule="auto"/>
      </w:pPr>
      <w:r w:rsidRPr="002C6871">
        <w:rPr>
          <w:b/>
        </w:rPr>
        <w:t>Laut „Joshua Project“</w:t>
      </w:r>
      <w:r w:rsidRPr="00DA2871">
        <w:t xml:space="preserve"> gelten i</w:t>
      </w:r>
      <w:r>
        <w:t xml:space="preserve">mmer noch über 7000 ethnische Volksgruppen als Unerreicht. Das sind über 3 Milliarden Menschen. 40% der Weltbevölkerung. D.h. keine Gemeinden, keine Missionsgeschichte, unter 2% Christen. </w:t>
      </w:r>
      <w:hyperlink r:id="rId7" w:history="1">
        <w:r w:rsidRPr="00DA2871">
          <w:rPr>
            <w:rStyle w:val="Hyperlink"/>
          </w:rPr>
          <w:t>https://joshuaproject.net/progress/1</w:t>
        </w:r>
      </w:hyperlink>
      <w:r>
        <w:t>. Aber auch in Deutschland gibt es Flecken, Volksgruppen, ja soziale Milieus, die unerreicht sind. In Ostdeutschland.</w:t>
      </w:r>
    </w:p>
    <w:p w:rsidR="00503306" w:rsidRDefault="00503306" w:rsidP="00503306">
      <w:pPr>
        <w:spacing w:line="276" w:lineRule="auto"/>
      </w:pPr>
      <w:r w:rsidRPr="002C6871">
        <w:rPr>
          <w:b/>
        </w:rPr>
        <w:t>WO SIND DIE MENSCHEN, die diesen Pioniergeist</w:t>
      </w:r>
      <w:r>
        <w:t xml:space="preserve"> wie Paulus haben, die ihr Leben dafür aufs Spiel setzen, um das Evangelium an die Enden der Erde zu tragen? Wo sind die Christen, die wie Paulus, von so </w:t>
      </w:r>
      <w:r w:rsidRPr="002C6871">
        <w:rPr>
          <w:b/>
        </w:rPr>
        <w:t>einem Schriftwort zu tiefst getroffen sind.</w:t>
      </w:r>
      <w:r>
        <w:t xml:space="preserve"> Die sich persönlich davon angesprochen fühlen und sagen: das bin ich! Das beschreibt mein Lebensauftrag! Und die daraufhin diesen Drang in sich verspüren, weiter zu ziehen.</w:t>
      </w:r>
    </w:p>
    <w:p w:rsidR="00503306" w:rsidRDefault="00503306" w:rsidP="00503306">
      <w:pPr>
        <w:spacing w:line="276" w:lineRule="auto"/>
      </w:pPr>
      <w:r>
        <w:t xml:space="preserve">Vielleicht bist du einer davon. </w:t>
      </w:r>
      <w:r w:rsidRPr="00503306">
        <w:t xml:space="preserve">Wahrscheinlich nicht. </w:t>
      </w:r>
      <w:r w:rsidRPr="00DA2871">
        <w:t>Aber vielleicht doch! Auf j</w:t>
      </w:r>
      <w:r>
        <w:t xml:space="preserve">eden Fall sind wir alle berufen zu beten, zu unterstützen, zu spenden, das im Bewusstsein zu haben und in unserem Umfeld </w:t>
      </w:r>
      <w:proofErr w:type="gramStart"/>
      <w:r>
        <w:t>das</w:t>
      </w:r>
      <w:proofErr w:type="gramEnd"/>
      <w:r>
        <w:t xml:space="preserve"> Ev. zu verkünden. </w:t>
      </w:r>
    </w:p>
    <w:p w:rsidR="00503306" w:rsidRDefault="00503306" w:rsidP="00503306">
      <w:pPr>
        <w:pStyle w:val="berschrift1"/>
        <w:spacing w:line="276" w:lineRule="auto"/>
        <w:rPr>
          <w:lang w:bidi="he-IL"/>
        </w:rPr>
      </w:pPr>
      <w:r>
        <w:rPr>
          <w:lang w:bidi="he-IL"/>
        </w:rPr>
        <w:t>Schluss</w:t>
      </w:r>
    </w:p>
    <w:p w:rsidR="00503306" w:rsidRDefault="00503306" w:rsidP="00503306">
      <w:pPr>
        <w:spacing w:line="276" w:lineRule="auto"/>
        <w:rPr>
          <w:lang w:bidi="he-IL"/>
        </w:rPr>
      </w:pPr>
      <w:r>
        <w:rPr>
          <w:lang w:bidi="he-IL"/>
        </w:rPr>
        <w:t xml:space="preserve">Am Ende steht die Frage:  Was steht in deinem Missionsrundbrief?  Was nimmst du mit? Was willst du umsetzen? Worin setzt du deine Ehre? Was ist deine Vision und Ambition im Leben? Jeder Christ ein Evangelist. Berufen ein Botschafter zu sein. </w:t>
      </w:r>
    </w:p>
    <w:p w:rsidR="00503306" w:rsidRDefault="00503306" w:rsidP="00503306">
      <w:pPr>
        <w:spacing w:line="276" w:lineRule="auto"/>
        <w:rPr>
          <w:lang w:bidi="he-IL"/>
        </w:rPr>
      </w:pPr>
      <w:r w:rsidRPr="002C6871">
        <w:rPr>
          <w:b/>
          <w:lang w:bidi="he-IL"/>
        </w:rPr>
        <w:t>Auch du bist ein Botschafter</w:t>
      </w:r>
      <w:r>
        <w:rPr>
          <w:lang w:bidi="he-IL"/>
        </w:rPr>
        <w:t xml:space="preserve">, der das Evangelium priesterlich verkündet. In deiner Familie, an deinem Arbeitsplatz, in deinem Freundeskreis. Im Kleinen. In Wort und Tat. In der Kraft des Heiligen Geistes. GLAUBE NIEMALS DASS GOTT NICHT AUCH DICH GEBRAUCHEN KANN! </w:t>
      </w:r>
    </w:p>
    <w:p w:rsidR="00503306" w:rsidRDefault="00503306" w:rsidP="00503306">
      <w:pPr>
        <w:spacing w:line="276" w:lineRule="auto"/>
        <w:rPr>
          <w:lang w:bidi="he-IL"/>
        </w:rPr>
      </w:pPr>
      <w:r>
        <w:rPr>
          <w:lang w:bidi="he-IL"/>
        </w:rPr>
        <w:t xml:space="preserve">Er will es. Traue ihm doch endlich zu, dass er selbst durch dich und deine Schwachheit wirken kann und will. Mache mutig den Mund auf. Arbeite tüchtig zur Verbreitung des Evangeliums. Dort wo er dich hinstellt. </w:t>
      </w:r>
    </w:p>
    <w:p w:rsidR="00503306" w:rsidRDefault="00503306" w:rsidP="00503306">
      <w:pPr>
        <w:spacing w:line="276" w:lineRule="auto"/>
        <w:rPr>
          <w:lang w:bidi="he-IL"/>
        </w:rPr>
      </w:pPr>
      <w:r>
        <w:rPr>
          <w:lang w:bidi="he-IL"/>
        </w:rPr>
        <w:t xml:space="preserve">Und vielleicht sind auch einige unter euch, die sich angesprochen fühlen von diesem Pioniergeist. Die es HINAUS drängt zu den unerreichten Völkern. </w:t>
      </w:r>
    </w:p>
    <w:p w:rsidR="00503306" w:rsidRDefault="00503306" w:rsidP="00503306">
      <w:pPr>
        <w:spacing w:line="276" w:lineRule="auto"/>
        <w:jc w:val="left"/>
        <w:rPr>
          <w:lang w:bidi="he-IL"/>
        </w:rPr>
      </w:pPr>
      <w:r>
        <w:rPr>
          <w:lang w:bidi="he-IL"/>
        </w:rPr>
        <w:t>BETEN</w:t>
      </w:r>
    </w:p>
    <w:p w:rsidR="00552454" w:rsidRDefault="00552454" w:rsidP="00503306">
      <w:pPr>
        <w:spacing w:line="276" w:lineRule="auto"/>
      </w:pPr>
    </w:p>
    <w:sectPr w:rsidR="00552454" w:rsidSect="00503306">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044" w:rsidRDefault="00304044" w:rsidP="00503306">
      <w:pPr>
        <w:spacing w:after="0" w:line="240" w:lineRule="auto"/>
      </w:pPr>
      <w:r>
        <w:separator/>
      </w:r>
    </w:p>
  </w:endnote>
  <w:endnote w:type="continuationSeparator" w:id="0">
    <w:p w:rsidR="00304044" w:rsidRDefault="00304044" w:rsidP="0050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202501"/>
      <w:docPartObj>
        <w:docPartGallery w:val="Page Numbers (Bottom of Page)"/>
        <w:docPartUnique/>
      </w:docPartObj>
    </w:sdtPr>
    <w:sdtContent>
      <w:p w:rsidR="00503306" w:rsidRDefault="00503306">
        <w:pPr>
          <w:pStyle w:val="Fuzeile"/>
          <w:jc w:val="center"/>
        </w:pPr>
        <w:fldSimple w:instr=" PAGE   \* MERGEFORMAT ">
          <w:r>
            <w:rPr>
              <w:noProof/>
            </w:rPr>
            <w:t>6</w:t>
          </w:r>
        </w:fldSimple>
      </w:p>
    </w:sdtContent>
  </w:sdt>
  <w:p w:rsidR="00503306" w:rsidRDefault="0050330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044" w:rsidRDefault="00304044" w:rsidP="00503306">
      <w:pPr>
        <w:spacing w:after="0" w:line="240" w:lineRule="auto"/>
      </w:pPr>
      <w:r>
        <w:separator/>
      </w:r>
    </w:p>
  </w:footnote>
  <w:footnote w:type="continuationSeparator" w:id="0">
    <w:p w:rsidR="00304044" w:rsidRDefault="00304044" w:rsidP="005033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F5368"/>
    <w:multiLevelType w:val="hybridMultilevel"/>
    <w:tmpl w:val="1CC03A56"/>
    <w:lvl w:ilvl="0" w:tplc="F984E920">
      <w:start w:val="3"/>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37A445FB"/>
    <w:multiLevelType w:val="hybridMultilevel"/>
    <w:tmpl w:val="A1C47B2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03306"/>
    <w:rsid w:val="000966C4"/>
    <w:rsid w:val="001A36DD"/>
    <w:rsid w:val="00304044"/>
    <w:rsid w:val="00503306"/>
    <w:rsid w:val="00552454"/>
    <w:rsid w:val="005B3357"/>
    <w:rsid w:val="007120CA"/>
    <w:rsid w:val="00763CD8"/>
    <w:rsid w:val="00B65251"/>
    <w:rsid w:val="00FC3C4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03306"/>
    <w:pPr>
      <w:spacing w:line="360" w:lineRule="auto"/>
      <w:jc w:val="both"/>
    </w:pPr>
    <w:rPr>
      <w:rFonts w:ascii="Times New Roman" w:hAnsi="Times New Roman"/>
      <w:sz w:val="24"/>
    </w:rPr>
  </w:style>
  <w:style w:type="paragraph" w:styleId="berschrift1">
    <w:name w:val="heading 1"/>
    <w:basedOn w:val="Standard"/>
    <w:next w:val="Standard"/>
    <w:link w:val="berschrift1Zchn"/>
    <w:uiPriority w:val="9"/>
    <w:qFormat/>
    <w:rsid w:val="005033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63CD8"/>
    <w:pPr>
      <w:keepNext/>
      <w:keepLines/>
      <w:spacing w:before="200" w:after="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63C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Zitat"/>
    <w:uiPriority w:val="1"/>
    <w:qFormat/>
    <w:rsid w:val="007120CA"/>
    <w:pPr>
      <w:spacing w:after="240" w:line="240" w:lineRule="auto"/>
      <w:ind w:left="709"/>
      <w:jc w:val="both"/>
    </w:pPr>
    <w:rPr>
      <w:rFonts w:ascii="Times New Roman" w:hAnsi="Times New Roman"/>
      <w:i/>
      <w:sz w:val="24"/>
    </w:rPr>
  </w:style>
  <w:style w:type="character" w:customStyle="1" w:styleId="berschrift2Zchn">
    <w:name w:val="Überschrift 2 Zchn"/>
    <w:basedOn w:val="Absatz-Standardschriftart"/>
    <w:link w:val="berschrift2"/>
    <w:uiPriority w:val="9"/>
    <w:rsid w:val="00763CD8"/>
    <w:rPr>
      <w:rFonts w:ascii="Times New Roman" w:eastAsiaTheme="majorEastAsia" w:hAnsi="Times New Roman" w:cstheme="majorBidi"/>
      <w:b/>
      <w:bCs/>
      <w:color w:val="4F81BD" w:themeColor="accent1"/>
      <w:sz w:val="26"/>
      <w:szCs w:val="26"/>
    </w:rPr>
  </w:style>
  <w:style w:type="character" w:customStyle="1" w:styleId="berschrift3Zchn">
    <w:name w:val="Überschrift 3 Zchn"/>
    <w:basedOn w:val="Absatz-Standardschriftart"/>
    <w:link w:val="berschrift3"/>
    <w:uiPriority w:val="9"/>
    <w:semiHidden/>
    <w:rsid w:val="00763CD8"/>
    <w:rPr>
      <w:rFonts w:asciiTheme="majorHAnsi" w:eastAsiaTheme="majorEastAsia" w:hAnsiTheme="majorHAnsi" w:cstheme="majorBidi"/>
      <w:b/>
      <w:bCs/>
      <w:color w:val="4F81BD" w:themeColor="accent1"/>
      <w:sz w:val="24"/>
    </w:rPr>
  </w:style>
  <w:style w:type="character" w:customStyle="1" w:styleId="berschrift1Zchn">
    <w:name w:val="Überschrift 1 Zchn"/>
    <w:basedOn w:val="Absatz-Standardschriftart"/>
    <w:link w:val="berschrift1"/>
    <w:uiPriority w:val="9"/>
    <w:rsid w:val="00503306"/>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semiHidden/>
    <w:unhideWhenUsed/>
    <w:rsid w:val="00503306"/>
    <w:rPr>
      <w:color w:val="0000FF"/>
      <w:u w:val="single"/>
    </w:rPr>
  </w:style>
  <w:style w:type="paragraph" w:styleId="Kopfzeile">
    <w:name w:val="header"/>
    <w:basedOn w:val="Standard"/>
    <w:link w:val="KopfzeileZchn"/>
    <w:uiPriority w:val="99"/>
    <w:semiHidden/>
    <w:unhideWhenUsed/>
    <w:rsid w:val="005033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03306"/>
    <w:rPr>
      <w:rFonts w:ascii="Times New Roman" w:hAnsi="Times New Roman"/>
      <w:sz w:val="24"/>
    </w:rPr>
  </w:style>
  <w:style w:type="paragraph" w:styleId="Fuzeile">
    <w:name w:val="footer"/>
    <w:basedOn w:val="Standard"/>
    <w:link w:val="FuzeileZchn"/>
    <w:uiPriority w:val="99"/>
    <w:unhideWhenUsed/>
    <w:rsid w:val="005033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3306"/>
    <w:rPr>
      <w:rFonts w:ascii="Times New Roman" w:hAnsi="Times New Roman"/>
      <w:sz w:val="24"/>
    </w:rPr>
  </w:style>
  <w:style w:type="paragraph" w:styleId="Titel">
    <w:name w:val="Title"/>
    <w:basedOn w:val="Standard"/>
    <w:next w:val="Standard"/>
    <w:link w:val="TitelZchn"/>
    <w:uiPriority w:val="10"/>
    <w:qFormat/>
    <w:rsid w:val="005033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0330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50330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50330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joshuaproject.net/progres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2500</Words>
  <Characters>15755</Characters>
  <Application>Microsoft Office Word</Application>
  <DocSecurity>0</DocSecurity>
  <Lines>131</Lines>
  <Paragraphs>36</Paragraphs>
  <ScaleCrop>false</ScaleCrop>
  <Company>Hewlett-Packard Company</Company>
  <LinksUpToDate>false</LinksUpToDate>
  <CharactersWithSpaces>18219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Rupp</dc:creator>
  <cp:lastModifiedBy>Matthias Rupp</cp:lastModifiedBy>
  <cp:revision>1</cp:revision>
  <cp:lastPrinted>2020-04-06T10:11:00Z</cp:lastPrinted>
  <dcterms:created xsi:type="dcterms:W3CDTF">2020-04-06T10:00:00Z</dcterms:created>
  <dcterms:modified xsi:type="dcterms:W3CDTF">2020-04-06T10:15:00Z</dcterms:modified>
</cp:coreProperties>
</file>